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76" w:lineRule="auto"/>
      </w:pPr>
    </w:p>
    <w:p>
      <w:pPr>
        <w:pStyle w:val="Body"/>
        <w:spacing w:line="276" w:lineRule="auto"/>
      </w:pPr>
    </w:p>
    <w:p>
      <w:pPr>
        <w:pStyle w:val="Body"/>
        <w:ind w:left="725" w:firstLine="0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898471" cy="704088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471" cy="7040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4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itle"/>
        <w:ind w:firstLine="12"/>
        <w:rPr>
          <w:rFonts w:ascii="Poppins Bold" w:cs="Poppins Bold" w:hAnsi="Poppins Bold" w:eastAsia="Poppins Bold"/>
          <w:b w:val="0"/>
          <w:bCs w:val="0"/>
          <w:outline w:val="0"/>
          <w:color w:val="d02033"/>
          <w:u w:color="d02033"/>
          <w14:textFill>
            <w14:solidFill>
              <w14:srgbClr w14:val="D02033"/>
            </w14:solidFill>
          </w14:textFill>
        </w:rPr>
      </w:pPr>
      <w:r>
        <w:rPr>
          <w:rFonts w:ascii="Poppins Bold" w:hAnsi="Poppins Bold"/>
          <w:b w:val="0"/>
          <w:bCs w:val="0"/>
          <w:rtl w:val="0"/>
          <w:lang w:val="en-US"/>
        </w:rPr>
        <w:t xml:space="preserve">Assessment 1: </w:t>
      </w:r>
      <w:r>
        <w:rPr>
          <w:rFonts w:ascii="Poppins Bold" w:hAnsi="Poppins Bold"/>
          <w:b w:val="0"/>
          <w:bCs w:val="0"/>
          <w:outline w:val="0"/>
          <w:color w:val="d02033"/>
          <w:u w:color="d02033"/>
          <w:rtl w:val="0"/>
          <w:lang w:val="en-US"/>
          <w14:textFill>
            <w14:solidFill>
              <w14:srgbClr w14:val="D02033"/>
            </w14:solidFill>
          </w14:textFill>
        </w:rPr>
        <w:t>Assignment</w:t>
      </w:r>
    </w:p>
    <w:p>
      <w:pPr>
        <w:pStyle w:val="Heading"/>
        <w:spacing w:before="367"/>
        <w:ind w:left="725" w:firstLine="0"/>
        <w:rPr>
          <w:rFonts w:ascii="Poppins Regular" w:cs="Poppins Regular" w:hAnsi="Poppins Regular" w:eastAsia="Poppins Regular"/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43"/>
          <w:szCs w:val="43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Poppins Regular" w:hAnsi="Poppins Regular"/>
          <w:b w:val="0"/>
          <w:bCs w:val="0"/>
          <w:outline w:val="0"/>
          <w:color w:val="213348"/>
          <w:sz w:val="41"/>
          <w:szCs w:val="41"/>
          <w:u w:color="213348"/>
          <w:rtl w:val="0"/>
          <w:lang w:val="en-US"/>
          <w14:textFill>
            <w14:solidFill>
              <w14:srgbClr w14:val="213348"/>
            </w14:solidFill>
          </w14:textFill>
        </w:rPr>
        <w:t>QQI Level 6 6S0242 Manual Handling Instructor</w:t>
      </w:r>
    </w:p>
    <w:p>
      <w:pPr>
        <w:pStyle w:val="Body"/>
        <w:tabs>
          <w:tab w:val="left" w:pos="1079"/>
          <w:tab w:val="left" w:pos="1080"/>
        </w:tabs>
        <w:spacing w:before="64"/>
        <w:sectPr>
          <w:headerReference w:type="default" r:id="rId5"/>
          <w:headerReference w:type="first" r:id="rId6"/>
          <w:footerReference w:type="default" r:id="rId7"/>
          <w:footerReference w:type="first" r:id="rId8"/>
          <w:pgSz w:w="11920" w:h="16840" w:orient="portrait"/>
          <w:pgMar w:top="1160" w:right="0" w:bottom="0" w:left="0" w:header="0" w:footer="360"/>
          <w:pgNumType w:start="0"/>
          <w:titlePg w:val="1"/>
          <w:bidi w:val="0"/>
        </w:sect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0"/>
          <w:numId w:val="2"/>
        </w:numPr>
        <w:bidi w:val="0"/>
        <w:spacing w:before="283"/>
        <w:ind w:right="0"/>
        <w:jc w:val="left"/>
        <w:rPr>
          <w:sz w:val="25"/>
          <w:szCs w:val="25"/>
          <w:rtl w:val="0"/>
          <w:lang w:val="it-IT"/>
        </w:rPr>
      </w:pPr>
      <w:r>
        <w:rPr>
          <w:rFonts w:ascii="Poppins Bold" w:hAnsi="Poppins Bold"/>
          <w:outline w:val="0"/>
          <w:color w:val="213348"/>
          <w:sz w:val="25"/>
          <w:szCs w:val="25"/>
          <w:u w:color="213348"/>
          <w:rtl w:val="0"/>
          <w:lang w:val="it-IT"/>
          <w14:textFill>
            <w14:solidFill>
              <w14:srgbClr w14:val="213348"/>
            </w14:solidFill>
          </w14:textFill>
        </w:rPr>
        <w:t xml:space="preserve">Ergonomic Principles </w:t>
      </w:r>
      <w:r>
        <w:rPr>
          <w:rFonts w:ascii="Poppins Regular" w:hAnsi="Poppins Regular"/>
          <w:outline w:val="0"/>
          <w:color w:val="213348"/>
          <w:sz w:val="25"/>
          <w:szCs w:val="25"/>
          <w:u w:color="213348"/>
          <w:rtl w:val="0"/>
          <w:lang w:val="en-US"/>
          <w14:textFill>
            <w14:solidFill>
              <w14:srgbClr w14:val="213348"/>
            </w14:solidFill>
          </w14:textFill>
        </w:rPr>
        <w:t>(8 marks, 400 words)</w:t>
      </w:r>
    </w:p>
    <w:p>
      <w:pPr>
        <w:pStyle w:val="Body"/>
        <w:tabs>
          <w:tab w:val="left" w:pos="900"/>
        </w:tabs>
        <w:spacing w:before="283"/>
        <w:ind w:left="900" w:firstLine="0"/>
        <w:rPr>
          <w:rFonts w:ascii="Poppins Regular" w:cs="Poppins Regular" w:hAnsi="Poppins Regular" w:eastAsia="Poppins Regular"/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  <w:r>
        <w:rPr>
          <w:rFonts w:ascii="Poppins Regular" w:hAnsi="Poppins Regular"/>
          <w:outline w:val="0"/>
          <w:color w:val="213348"/>
          <w:sz w:val="25"/>
          <w:szCs w:val="25"/>
          <w:u w:color="213348"/>
          <w:rtl w:val="0"/>
          <w:lang w:val="en-US"/>
          <w14:textFill>
            <w14:solidFill>
              <w14:srgbClr w14:val="213348"/>
            </w14:solidFill>
          </w14:textFill>
        </w:rPr>
        <w:t>Define the key ergonomic principles and explain their role in promoting a safe workplace.</w:t>
      </w:r>
    </w:p>
    <w:p>
      <w:pPr>
        <w:pStyle w:val="Body"/>
        <w:tabs>
          <w:tab w:val="left" w:pos="941"/>
        </w:tabs>
        <w:spacing w:before="283"/>
        <w:ind w:left="940" w:firstLine="0"/>
        <w:rPr>
          <w:rFonts w:ascii="Poppins Regular" w:cs="Poppins Regular" w:hAnsi="Poppins Regular" w:eastAsia="Poppins Regular"/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rPr>
          <w:rFonts w:ascii="Poppins Regular" w:cs="Poppins Regular" w:hAnsi="Poppins Regular" w:eastAsia="Poppins Regular"/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rFonts w:ascii="Poppins Regular" w:cs="Poppins Regular" w:hAnsi="Poppins Regular" w:eastAsia="Poppins Regular"/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ind w:left="940" w:firstLine="0"/>
        <w:rPr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</w:p>
    <w:p>
      <w:pPr>
        <w:pStyle w:val="Body"/>
        <w:tabs>
          <w:tab w:val="left" w:pos="941"/>
        </w:tabs>
        <w:spacing w:before="283"/>
        <w:sectPr>
          <w:headerReference w:type="default" r:id="rId9"/>
          <w:footerReference w:type="default" r:id="rId10"/>
          <w:pgSz w:w="11920" w:h="16840" w:orient="portrait"/>
          <w:pgMar w:top="1680" w:right="0" w:bottom="1280" w:left="0" w:header="0" w:footer="360"/>
          <w:bidi w:val="0"/>
        </w:sect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0"/>
          <w:numId w:val="3"/>
        </w:numPr>
        <w:bidi w:val="0"/>
        <w:spacing w:before="283"/>
        <w:ind w:right="0"/>
        <w:jc w:val="left"/>
        <w:rPr>
          <w:sz w:val="25"/>
          <w:szCs w:val="25"/>
          <w:rtl w:val="0"/>
          <w:lang w:val="en-US"/>
        </w:rPr>
      </w:pPr>
      <w:r>
        <w:rPr>
          <w:rFonts w:ascii="Poppins Bold" w:hAnsi="Poppins Bold"/>
          <w:outline w:val="0"/>
          <w:color w:val="213348"/>
          <w:sz w:val="25"/>
          <w:szCs w:val="25"/>
          <w:u w:color="213348"/>
          <w:rtl w:val="0"/>
          <w:lang w:val="en-US"/>
          <w14:textFill>
            <w14:solidFill>
              <w14:srgbClr w14:val="213348"/>
            </w14:solidFill>
          </w14:textFill>
        </w:rPr>
        <w:t xml:space="preserve">Risk Assessment </w:t>
      </w:r>
      <w:r>
        <w:rPr>
          <w:rFonts w:ascii="Poppins Regular" w:hAnsi="Poppins Regular"/>
          <w:outline w:val="0"/>
          <w:color w:val="213348"/>
          <w:sz w:val="25"/>
          <w:szCs w:val="25"/>
          <w:u w:color="213348"/>
          <w:rtl w:val="0"/>
          <w:lang w:val="en-US"/>
          <w14:textFill>
            <w14:solidFill>
              <w14:srgbClr w14:val="213348"/>
            </w14:solidFill>
          </w14:textFill>
        </w:rPr>
        <w:t>(12 marks, 600 words)</w:t>
      </w:r>
    </w:p>
    <w:p>
      <w:pPr>
        <w:pStyle w:val="Body"/>
        <w:tabs>
          <w:tab w:val="left" w:pos="977"/>
        </w:tabs>
        <w:spacing w:before="283"/>
        <w:ind w:left="940" w:right="1110" w:firstLine="0"/>
        <w:rPr>
          <w:rFonts w:ascii="Poppins Regular" w:cs="Poppins Regular" w:hAnsi="Poppins Regular" w:eastAsia="Poppins Regular"/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pPr>
      <w:r>
        <w:rPr>
          <w:rFonts w:ascii="Poppins Regular" w:hAnsi="Poppins Regular"/>
          <w:outline w:val="0"/>
          <w:color w:val="213348"/>
          <w:sz w:val="25"/>
          <w:szCs w:val="25"/>
          <w:u w:color="213348"/>
          <w:rtl w:val="0"/>
          <w:lang w:val="en-US"/>
          <w14:textFill>
            <w14:solidFill>
              <w14:srgbClr w14:val="213348"/>
            </w14:solidFill>
          </w14:textFill>
        </w:rPr>
        <w:t>Pick an organisation of your choice and complete a risk assessment for this workplace. Identify 2 risks within this workplace, and explain what controls can be put in place to prevent these risks.</w:t>
      </w:r>
    </w:p>
    <w:p>
      <w:pPr>
        <w:pStyle w:val="Body"/>
        <w:tabs>
          <w:tab w:val="left" w:pos="977"/>
        </w:tabs>
        <w:spacing w:before="283"/>
        <w:ind w:left="940" w:right="1110" w:firstLine="0"/>
        <w:sectPr>
          <w:headerReference w:type="default" r:id="rId11"/>
          <w:pgSz w:w="11920" w:h="16840" w:orient="portrait"/>
          <w:pgMar w:top="1680" w:right="0" w:bottom="1280" w:left="0" w:header="0" w:footer="360"/>
          <w:bidi w:val="0"/>
        </w:sect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left" w:pos="630"/>
        </w:tabs>
        <w:spacing w:before="283"/>
        <w:ind w:left="630" w:firstLine="0"/>
      </w:pPr>
      <w:r>
        <w:rPr>
          <w:rFonts w:ascii="Poppins Bold" w:hAnsi="Poppins Bold"/>
          <w:outline w:val="0"/>
          <w:color w:val="213348"/>
          <w:sz w:val="25"/>
          <w:szCs w:val="25"/>
          <w:u w:color="213348"/>
          <w:rtl w:val="0"/>
          <w:lang w:val="fr-FR"/>
          <w14:textFill>
            <w14:solidFill>
              <w14:srgbClr w14:val="213348"/>
            </w14:solidFill>
          </w14:textFill>
        </w:rPr>
        <w:t>Bibliography</w:t>
      </w:r>
      <w:r>
        <w:rPr>
          <w:rFonts w:ascii="Poppins Regular" w:cs="Poppins Regular" w:hAnsi="Poppins Regular" w:eastAsia="Poppins Regular"/>
          <w:outline w:val="0"/>
          <w:color w:val="213348"/>
          <w:sz w:val="25"/>
          <w:szCs w:val="25"/>
          <w:u w:color="213348"/>
          <w14:textFill>
            <w14:solidFill>
              <w14:srgbClr w14:val="213348"/>
            </w14:solidFill>
          </w14:textFill>
        </w:rPr>
      </w:r>
    </w:p>
    <w:sectPr>
      <w:headerReference w:type="default" r:id="rId12"/>
      <w:pgSz w:w="11920" w:h="16840" w:orient="portrait"/>
      <w:pgMar w:top="1680" w:right="0" w:bottom="1280" w:left="0" w:header="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oppins Bold">
    <w:charset w:val="00"/>
    <w:family w:val="roman"/>
    <w:pitch w:val="default"/>
  </w:font>
  <w:font w:name="Poppins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spacing w:line="24" w:lineRule="auto"/>
      <w:jc w:val="center"/>
      <w:rPr>
        <w:rFonts w:ascii="Poppins Regular" w:cs="Poppins Regular" w:hAnsi="Poppins Regular" w:eastAsia="Poppins Regular"/>
        <w:sz w:val="20"/>
        <w:szCs w:val="20"/>
      </w:rPr>
    </w:pPr>
  </w:p>
  <w:p>
    <w:pPr>
      <w:pStyle w:val="Body"/>
      <w:spacing w:line="24" w:lineRule="auto"/>
      <w:jc w:val="center"/>
    </w:pPr>
    <w:r>
      <w:rPr>
        <w:sz w:val="20"/>
        <w:szCs w:val="20"/>
      </w:rPr>
      <w:fldChar w:fldCharType="begin" w:fldLock="0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 w:fldLock="0"/>
    </w:r>
    <w:r>
      <w:rPr>
        <w:sz w:val="20"/>
        <w:szCs w:val="20"/>
      </w:rPr>
    </w:r>
    <w:r>
      <w:rPr>
        <w:sz w:val="20"/>
        <w:szCs w:val="2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spacing w:line="24" w:lineRule="auto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20</wp:posOffset>
              </wp:positionH>
              <wp:positionV relativeFrom="page">
                <wp:posOffset>21</wp:posOffset>
              </wp:positionV>
              <wp:extent cx="7560269" cy="1101712"/>
              <wp:effectExtent l="0" t="0" r="0" b="0"/>
              <wp:wrapNone/>
              <wp:docPr id="1073741828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269" cy="1101712"/>
                        <a:chOff x="20" y="21"/>
                        <a:chExt cx="7560268" cy="1101711"/>
                      </a:xfrm>
                    </wpg:grpSpPr>
                    <wps:wsp>
                      <wps:cNvPr id="1073741826" name="Shape 7"/>
                      <wps:cNvSpPr/>
                      <wps:spPr>
                        <a:xfrm>
                          <a:off x="20" y="21"/>
                          <a:ext cx="7560270" cy="1101712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8"/>
                      <wps:cNvSpPr txBox="1"/>
                      <wps:spPr>
                        <a:xfrm>
                          <a:off x="300673" y="383416"/>
                          <a:ext cx="4138179" cy="5790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before="240" w:after="240"/>
                            </w:pPr>
                            <w:r>
                              <w:rPr>
                                <w:rFonts w:ascii="Poppins Regular" w:hAnsi="Poppins Regular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213348"/>
                                <w:sz w:val="24"/>
                                <w:szCs w:val="24"/>
                                <w:u w:color="213348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213348"/>
                                  </w14:solidFill>
                                </w14:textFill>
                              </w:rPr>
                              <w:t>QQI Manual Handling Instructor Assignment</w:t>
                            </w:r>
                          </w:p>
                        </w:txbxContent>
                      </wps:txbx>
                      <wps:bodyPr wrap="square" lIns="91424" tIns="91424" rIns="91424" bIns="91424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0.0pt;margin-top:0.0pt;width:595.3pt;height:86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20,21" coordsize="7560269,1101711">
              <w10:wrap type="none" side="bothSides" anchorx="page" anchory="page"/>
              <v:rect id="_x0000_s1027" style="position:absolute;left:20;top:21;width:7560269;height:1101711;">
                <v:fill color="#F4F4F4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202" style="position:absolute;left:300673;top:383416;width:4138178;height:57901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240" w:after="240"/>
                      </w:pPr>
                      <w:r>
                        <w:rPr>
                          <w:rFonts w:ascii="Poppins Regular" w:hAnsi="Poppins Regular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213348"/>
                          <w:sz w:val="24"/>
                          <w:szCs w:val="24"/>
                          <w:u w:color="213348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213348"/>
                            </w14:solidFill>
                          </w14:textFill>
                        </w:rPr>
                        <w:t>QQI Manual Handling Instructor Assignment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554038</wp:posOffset>
              </wp:positionH>
              <wp:positionV relativeFrom="page">
                <wp:posOffset>19875818</wp:posOffset>
              </wp:positionV>
              <wp:extent cx="5295264" cy="192463"/>
              <wp:effectExtent l="0" t="0" r="0" b="0"/>
              <wp:wrapNone/>
              <wp:docPr id="1073741831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95264" cy="192463"/>
                        <a:chOff x="0" y="0"/>
                        <a:chExt cx="5295263" cy="192462"/>
                      </a:xfrm>
                    </wpg:grpSpPr>
                    <wps:wsp>
                      <wps:cNvPr id="1073741829" name="Rectangle"/>
                      <wps:cNvSpPr/>
                      <wps:spPr>
                        <a:xfrm>
                          <a:off x="0" y="-1"/>
                          <a:ext cx="5295265" cy="192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0" name="Reproduction or distribution of this material requires the permission of DCM Learning. All rights reserved."/>
                      <wps:cNvSpPr txBox="1"/>
                      <wps:spPr>
                        <a:xfrm>
                          <a:off x="50800" y="-1"/>
                          <a:ext cx="5193665" cy="1924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before="40"/>
                              <w:ind w:left="20" w:firstLine="40"/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213348"/>
                                <w:sz w:val="16"/>
                                <w:szCs w:val="16"/>
                                <w:u w:color="213348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213348"/>
                                  </w14:solidFill>
                                </w14:textFill>
                              </w:rPr>
                              <w:t>Reproduction or distribution of this material requires the permission of DCM Learning. All rights reserved.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9" style="visibility:visible;position:absolute;margin-left:43.6pt;margin-top:1565.0pt;width:416.9pt;height:15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295264,192462">
              <w10:wrap type="none" side="bothSides" anchorx="page" anchory="page"/>
              <v:rect id="_x0000_s1030" style="position:absolute;left:0;top:0;width:5295264;height:192462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202" style="position:absolute;left:50800;top:0;width:5193665;height:192462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40"/>
                        <w:ind w:left="20" w:firstLine="40"/>
                      </w:pPr>
                      <w:r>
                        <w:rPr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213348"/>
                          <w:sz w:val="16"/>
                          <w:szCs w:val="16"/>
                          <w:u w:color="213348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213348"/>
                            </w14:solidFill>
                          </w14:textFill>
                        </w:rPr>
                        <w:t>Reproduction or distribution of this material requires the permission of DCM Learning. All rights reserved.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7031037</wp:posOffset>
              </wp:positionH>
              <wp:positionV relativeFrom="page">
                <wp:posOffset>19850418</wp:posOffset>
              </wp:positionV>
              <wp:extent cx="217909" cy="240665"/>
              <wp:effectExtent l="0" t="0" r="0" b="0"/>
              <wp:wrapNone/>
              <wp:docPr id="1073741834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909" cy="240665"/>
                        <a:chOff x="0" y="0"/>
                        <a:chExt cx="217908" cy="240664"/>
                      </a:xfrm>
                    </wpg:grpSpPr>
                    <wps:wsp>
                      <wps:cNvPr id="1073741832" name="Rectangle"/>
                      <wps:cNvSpPr/>
                      <wps:spPr>
                        <a:xfrm>
                          <a:off x="-1" y="-1"/>
                          <a:ext cx="217910" cy="240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3" name="PAGE 10."/>
                      <wps:cNvSpPr txBox="1"/>
                      <wps:spPr>
                        <a:xfrm>
                          <a:off x="50800" y="0"/>
                          <a:ext cx="116308" cy="2406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before="50"/>
                              <w:ind w:left="60" w:firstLine="120"/>
                            </w:pPr>
                            <w:r>
                              <w:rPr>
                                <w:b w:val="1"/>
                                <w:b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213348"/>
                                <w:sz w:val="18"/>
                                <w:szCs w:val="18"/>
                                <w:u w:color="213348"/>
                                <w:vertAlign w:val="baseline"/>
                                <w:rtl w:val="0"/>
                                <w:lang w:val="de-DE"/>
                                <w14:textFill>
                                  <w14:solidFill>
                                    <w14:srgbClr w14:val="213348"/>
                                  </w14:solidFill>
                                </w14:textFill>
                              </w:rPr>
                              <w:t xml:space="preserve"> PAGE </w:t>
                            </w: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b w:val="1"/>
                                <w:b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213348"/>
                                <w:sz w:val="18"/>
                                <w:szCs w:val="18"/>
                                <w:u w:color="213348"/>
                                <w:vertAlign w:val="baseline"/>
                                <w:rtl w:val="0"/>
                                <w14:textFill>
                                  <w14:solidFill>
                                    <w14:srgbClr w14:val="213348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32" style="visibility:visible;position:absolute;margin-left:553.6pt;margin-top:1563.0pt;width:17.2pt;height:18.9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7909,240665">
              <w10:wrap type="none" side="bothSides" anchorx="page" anchory="page"/>
              <v:rect id="_x0000_s1033" style="position:absolute;left:0;top:0;width:217909;height:24066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4" type="#_x0000_t202" style="position:absolute;left:50800;top:0;width:116308;height:24066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50"/>
                        <w:ind w:left="60" w:firstLine="120"/>
                      </w:pPr>
                      <w:r>
                        <w:rPr>
                          <w:b w:val="1"/>
                          <w:bCs w:val="1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213348"/>
                          <w:sz w:val="18"/>
                          <w:szCs w:val="18"/>
                          <w:u w:color="213348"/>
                          <w:vertAlign w:val="baseline"/>
                          <w:rtl w:val="0"/>
                          <w:lang w:val="de-DE"/>
                          <w14:textFill>
                            <w14:solidFill>
                              <w14:srgbClr w14:val="213348"/>
                            </w14:solidFill>
                          </w14:textFill>
                        </w:rPr>
                        <w:t xml:space="preserve"> PAGE </w:t>
                      </w:r>
                      <w:r>
                        <w:rPr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b w:val="1"/>
                          <w:bCs w:val="1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213348"/>
                          <w:sz w:val="18"/>
                          <w:szCs w:val="18"/>
                          <w:u w:color="213348"/>
                          <w:vertAlign w:val="baseline"/>
                          <w:rtl w:val="0"/>
                          <w14:textFill>
                            <w14:solidFill>
                              <w14:srgbClr w14:val="213348"/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109537</wp:posOffset>
              </wp:positionH>
              <wp:positionV relativeFrom="page">
                <wp:posOffset>19571018</wp:posOffset>
              </wp:positionV>
              <wp:extent cx="7579056" cy="873530"/>
              <wp:effectExtent l="0" t="0" r="0" b="0"/>
              <wp:wrapNone/>
              <wp:docPr id="107374183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9056" cy="873530"/>
                      </a:xfrm>
                      <a:prstGeom prst="rect">
                        <a:avLst/>
                      </a:prstGeom>
                      <a:solidFill>
                        <a:srgbClr val="F4F4F4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5" style="visibility:visible;position:absolute;margin-left:8.6pt;margin-top:1541.0pt;width:596.8pt;height:68.8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4F4F4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20</wp:posOffset>
              </wp:positionH>
              <wp:positionV relativeFrom="page">
                <wp:posOffset>21</wp:posOffset>
              </wp:positionV>
              <wp:extent cx="7560269" cy="1101712"/>
              <wp:effectExtent l="0" t="0" r="0" b="0"/>
              <wp:wrapNone/>
              <wp:docPr id="1073741838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269" cy="1101712"/>
                        <a:chOff x="20" y="21"/>
                        <a:chExt cx="7560268" cy="1101711"/>
                      </a:xfrm>
                    </wpg:grpSpPr>
                    <wps:wsp>
                      <wps:cNvPr id="1073741836" name="Shape 7"/>
                      <wps:cNvSpPr/>
                      <wps:spPr>
                        <a:xfrm>
                          <a:off x="20" y="21"/>
                          <a:ext cx="7560270" cy="1101712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7" name="Shape 8"/>
                      <wps:cNvSpPr txBox="1"/>
                      <wps:spPr>
                        <a:xfrm>
                          <a:off x="300673" y="383416"/>
                          <a:ext cx="4138179" cy="5790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before="240" w:after="240"/>
                            </w:pPr>
                            <w:r>
                              <w:rPr>
                                <w:rFonts w:ascii="Poppins Regular" w:hAnsi="Poppins Regular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213348"/>
                                <w:sz w:val="24"/>
                                <w:szCs w:val="24"/>
                                <w:u w:color="213348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213348"/>
                                  </w14:solidFill>
                                </w14:textFill>
                              </w:rPr>
                              <w:t>QQI Manual Handling Instructor Assignment</w:t>
                            </w:r>
                          </w:p>
                        </w:txbxContent>
                      </wps:txbx>
                      <wps:bodyPr wrap="square" lIns="91424" tIns="91424" rIns="91424" bIns="91424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36" style="visibility:visible;position:absolute;margin-left:0.0pt;margin-top:0.0pt;width:595.3pt;height:86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20,21" coordsize="7560269,1101711">
              <w10:wrap type="none" side="bothSides" anchorx="page" anchory="page"/>
              <v:rect id="_x0000_s1037" style="position:absolute;left:20;top:21;width:7560269;height:1101711;">
                <v:fill color="#F4F4F4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8" type="#_x0000_t202" style="position:absolute;left:300673;top:383416;width:4138178;height:57901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240" w:after="240"/>
                      </w:pPr>
                      <w:r>
                        <w:rPr>
                          <w:rFonts w:ascii="Poppins Regular" w:hAnsi="Poppins Regular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213348"/>
                          <w:sz w:val="24"/>
                          <w:szCs w:val="24"/>
                          <w:u w:color="213348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213348"/>
                            </w14:solidFill>
                          </w14:textFill>
                        </w:rPr>
                        <w:t>QQI Manual Handling Instructor Assignment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554038</wp:posOffset>
              </wp:positionH>
              <wp:positionV relativeFrom="page">
                <wp:posOffset>19875817</wp:posOffset>
              </wp:positionV>
              <wp:extent cx="5295264" cy="192463"/>
              <wp:effectExtent l="0" t="0" r="0" b="0"/>
              <wp:wrapNone/>
              <wp:docPr id="1073741841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95264" cy="192463"/>
                        <a:chOff x="0" y="0"/>
                        <a:chExt cx="5295263" cy="192462"/>
                      </a:xfrm>
                    </wpg:grpSpPr>
                    <wps:wsp>
                      <wps:cNvPr id="1073741839" name="Rectangle"/>
                      <wps:cNvSpPr/>
                      <wps:spPr>
                        <a:xfrm>
                          <a:off x="0" y="-1"/>
                          <a:ext cx="5295265" cy="192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0" name="Reproduction or distribution of this material requires the permission of DCM Learning. All rights reserved."/>
                      <wps:cNvSpPr txBox="1"/>
                      <wps:spPr>
                        <a:xfrm>
                          <a:off x="50800" y="-1"/>
                          <a:ext cx="5193665" cy="1924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before="40"/>
                              <w:ind w:left="20" w:firstLine="40"/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213348"/>
                                <w:sz w:val="16"/>
                                <w:szCs w:val="16"/>
                                <w:u w:color="213348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213348"/>
                                  </w14:solidFill>
                                </w14:textFill>
                              </w:rPr>
                              <w:t>Reproduction or distribution of this material requires the permission of DCM Learning. All rights reserved.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39" style="visibility:visible;position:absolute;margin-left:43.6pt;margin-top:1565.0pt;width:416.9pt;height:15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295264,192462">
              <w10:wrap type="none" side="bothSides" anchorx="page" anchory="page"/>
              <v:rect id="_x0000_s1040" style="position:absolute;left:0;top:0;width:5295264;height:192462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41" type="#_x0000_t202" style="position:absolute;left:50800;top:0;width:5193665;height:192462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40"/>
                        <w:ind w:left="20" w:firstLine="40"/>
                      </w:pPr>
                      <w:r>
                        <w:rPr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213348"/>
                          <w:sz w:val="16"/>
                          <w:szCs w:val="16"/>
                          <w:u w:color="213348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213348"/>
                            </w14:solidFill>
                          </w14:textFill>
                        </w:rPr>
                        <w:t>Reproduction or distribution of this material requires the permission of DCM Learning. All rights reserved.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7031038</wp:posOffset>
              </wp:positionH>
              <wp:positionV relativeFrom="page">
                <wp:posOffset>19850417</wp:posOffset>
              </wp:positionV>
              <wp:extent cx="217909" cy="240665"/>
              <wp:effectExtent l="0" t="0" r="0" b="0"/>
              <wp:wrapNone/>
              <wp:docPr id="1073741844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909" cy="240665"/>
                        <a:chOff x="0" y="0"/>
                        <a:chExt cx="217908" cy="240664"/>
                      </a:xfrm>
                    </wpg:grpSpPr>
                    <wps:wsp>
                      <wps:cNvPr id="1073741842" name="Rectangle"/>
                      <wps:cNvSpPr/>
                      <wps:spPr>
                        <a:xfrm>
                          <a:off x="-1" y="-1"/>
                          <a:ext cx="217910" cy="240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3" name="PAGE 10."/>
                      <wps:cNvSpPr txBox="1"/>
                      <wps:spPr>
                        <a:xfrm>
                          <a:off x="50800" y="0"/>
                          <a:ext cx="116308" cy="2406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before="50"/>
                              <w:ind w:left="60" w:firstLine="120"/>
                            </w:pPr>
                            <w:r>
                              <w:rPr>
                                <w:b w:val="1"/>
                                <w:b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213348"/>
                                <w:sz w:val="18"/>
                                <w:szCs w:val="18"/>
                                <w:u w:color="213348"/>
                                <w:vertAlign w:val="baseline"/>
                                <w:rtl w:val="0"/>
                                <w:lang w:val="de-DE"/>
                                <w14:textFill>
                                  <w14:solidFill>
                                    <w14:srgbClr w14:val="213348"/>
                                  </w14:solidFill>
                                </w14:textFill>
                              </w:rPr>
                              <w:t xml:space="preserve"> PAGE </w:t>
                            </w: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b w:val="1"/>
                                <w:b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213348"/>
                                <w:sz w:val="18"/>
                                <w:szCs w:val="18"/>
                                <w:u w:color="213348"/>
                                <w:vertAlign w:val="baseline"/>
                                <w:rtl w:val="0"/>
                                <w14:textFill>
                                  <w14:solidFill>
                                    <w14:srgbClr w14:val="213348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42" style="visibility:visible;position:absolute;margin-left:553.6pt;margin-top:1563.0pt;width:17.2pt;height:18.9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7909,240665">
              <w10:wrap type="none" side="bothSides" anchorx="page" anchory="page"/>
              <v:rect id="_x0000_s1043" style="position:absolute;left:0;top:0;width:217909;height:24066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44" type="#_x0000_t202" style="position:absolute;left:50800;top:0;width:116308;height:24066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50"/>
                        <w:ind w:left="60" w:firstLine="120"/>
                      </w:pPr>
                      <w:r>
                        <w:rPr>
                          <w:b w:val="1"/>
                          <w:bCs w:val="1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213348"/>
                          <w:sz w:val="18"/>
                          <w:szCs w:val="18"/>
                          <w:u w:color="213348"/>
                          <w:vertAlign w:val="baseline"/>
                          <w:rtl w:val="0"/>
                          <w:lang w:val="de-DE"/>
                          <w14:textFill>
                            <w14:solidFill>
                              <w14:srgbClr w14:val="213348"/>
                            </w14:solidFill>
                          </w14:textFill>
                        </w:rPr>
                        <w:t xml:space="preserve"> PAGE </w:t>
                      </w:r>
                      <w:r>
                        <w:rPr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b w:val="1"/>
                          <w:bCs w:val="1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213348"/>
                          <w:sz w:val="18"/>
                          <w:szCs w:val="18"/>
                          <w:u w:color="213348"/>
                          <w:vertAlign w:val="baseline"/>
                          <w:rtl w:val="0"/>
                          <w14:textFill>
                            <w14:solidFill>
                              <w14:srgbClr w14:val="213348"/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109537</wp:posOffset>
              </wp:positionH>
              <wp:positionV relativeFrom="page">
                <wp:posOffset>19571017</wp:posOffset>
              </wp:positionV>
              <wp:extent cx="7579056" cy="873530"/>
              <wp:effectExtent l="0" t="0" r="0" b="0"/>
              <wp:wrapNone/>
              <wp:docPr id="107374184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9056" cy="873530"/>
                      </a:xfrm>
                      <a:prstGeom prst="rect">
                        <a:avLst/>
                      </a:prstGeom>
                      <a:solidFill>
                        <a:srgbClr val="F4F4F4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45" style="visibility:visible;position:absolute;margin-left:8.6pt;margin-top:1541.0pt;width:596.8pt;height:68.8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4F4F4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20</wp:posOffset>
              </wp:positionH>
              <wp:positionV relativeFrom="page">
                <wp:posOffset>21</wp:posOffset>
              </wp:positionV>
              <wp:extent cx="7560269" cy="1101712"/>
              <wp:effectExtent l="0" t="0" r="0" b="0"/>
              <wp:wrapNone/>
              <wp:docPr id="1073741848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269" cy="1101712"/>
                        <a:chOff x="20" y="21"/>
                        <a:chExt cx="7560268" cy="1101711"/>
                      </a:xfrm>
                    </wpg:grpSpPr>
                    <wps:wsp>
                      <wps:cNvPr id="1073741846" name="Shape 7"/>
                      <wps:cNvSpPr/>
                      <wps:spPr>
                        <a:xfrm>
                          <a:off x="20" y="21"/>
                          <a:ext cx="7560270" cy="1101712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7" name="Shape 8"/>
                      <wps:cNvSpPr txBox="1"/>
                      <wps:spPr>
                        <a:xfrm>
                          <a:off x="300673" y="383416"/>
                          <a:ext cx="4138179" cy="5790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before="240" w:after="240"/>
                            </w:pPr>
                            <w:r>
                              <w:rPr>
                                <w:rFonts w:ascii="Poppins Regular" w:hAnsi="Poppins Regular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213348"/>
                                <w:sz w:val="24"/>
                                <w:szCs w:val="24"/>
                                <w:u w:color="213348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213348"/>
                                  </w14:solidFill>
                                </w14:textFill>
                              </w:rPr>
                              <w:t>QQI Manual Handling Instructor Assignment</w:t>
                            </w:r>
                          </w:p>
                        </w:txbxContent>
                      </wps:txbx>
                      <wps:bodyPr wrap="square" lIns="91424" tIns="91424" rIns="91424" bIns="91424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46" style="visibility:visible;position:absolute;margin-left:0.0pt;margin-top:0.0pt;width:595.3pt;height:86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20,21" coordsize="7560269,1101711">
              <w10:wrap type="none" side="bothSides" anchorx="page" anchory="page"/>
              <v:rect id="_x0000_s1047" style="position:absolute;left:20;top:21;width:7560269;height:1101711;">
                <v:fill color="#F4F4F4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48" type="#_x0000_t202" style="position:absolute;left:300673;top:383416;width:4138178;height:57901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240" w:after="240"/>
                      </w:pPr>
                      <w:r>
                        <w:rPr>
                          <w:rFonts w:ascii="Poppins Regular" w:hAnsi="Poppins Regular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213348"/>
                          <w:sz w:val="24"/>
                          <w:szCs w:val="24"/>
                          <w:u w:color="213348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213348"/>
                            </w14:solidFill>
                          </w14:textFill>
                        </w:rPr>
                        <w:t>QQI Manual Handling Instructor Assignment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554038</wp:posOffset>
              </wp:positionH>
              <wp:positionV relativeFrom="page">
                <wp:posOffset>19875817</wp:posOffset>
              </wp:positionV>
              <wp:extent cx="5295264" cy="192463"/>
              <wp:effectExtent l="0" t="0" r="0" b="0"/>
              <wp:wrapNone/>
              <wp:docPr id="1073741851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95264" cy="192463"/>
                        <a:chOff x="0" y="0"/>
                        <a:chExt cx="5295263" cy="192462"/>
                      </a:xfrm>
                    </wpg:grpSpPr>
                    <wps:wsp>
                      <wps:cNvPr id="1073741849" name="Rectangle"/>
                      <wps:cNvSpPr/>
                      <wps:spPr>
                        <a:xfrm>
                          <a:off x="0" y="-1"/>
                          <a:ext cx="5295265" cy="192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0" name="Reproduction or distribution of this material requires the permission of DCM Learning. All rights reserved."/>
                      <wps:cNvSpPr txBox="1"/>
                      <wps:spPr>
                        <a:xfrm>
                          <a:off x="50800" y="-1"/>
                          <a:ext cx="5193665" cy="1924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before="40"/>
                              <w:ind w:left="20" w:firstLine="40"/>
                            </w:pP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213348"/>
                                <w:sz w:val="16"/>
                                <w:szCs w:val="16"/>
                                <w:u w:color="213348"/>
                                <w:vertAlign w:val="baseline"/>
                                <w:rtl w:val="0"/>
                                <w:lang w:val="en-US"/>
                                <w14:textFill>
                                  <w14:solidFill>
                                    <w14:srgbClr w14:val="213348"/>
                                  </w14:solidFill>
                                </w14:textFill>
                              </w:rPr>
                              <w:t>Reproduction or distribution of this material requires the permission of DCM Learning. All rights reserved.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49" style="visibility:visible;position:absolute;margin-left:43.6pt;margin-top:1565.0pt;width:416.9pt;height:15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295264,192462">
              <w10:wrap type="none" side="bothSides" anchorx="page" anchory="page"/>
              <v:rect id="_x0000_s1050" style="position:absolute;left:0;top:0;width:5295264;height:192462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51" type="#_x0000_t202" style="position:absolute;left:50800;top:0;width:5193665;height:192462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40"/>
                        <w:ind w:left="20" w:firstLine="40"/>
                      </w:pPr>
                      <w:r>
                        <w:rPr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213348"/>
                          <w:sz w:val="16"/>
                          <w:szCs w:val="16"/>
                          <w:u w:color="213348"/>
                          <w:vertAlign w:val="baseline"/>
                          <w:rtl w:val="0"/>
                          <w:lang w:val="en-US"/>
                          <w14:textFill>
                            <w14:solidFill>
                              <w14:srgbClr w14:val="213348"/>
                            </w14:solidFill>
                          </w14:textFill>
                        </w:rPr>
                        <w:t>Reproduction or distribution of this material requires the permission of DCM Learning. All rights reserved.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7031038</wp:posOffset>
              </wp:positionH>
              <wp:positionV relativeFrom="page">
                <wp:posOffset>19850417</wp:posOffset>
              </wp:positionV>
              <wp:extent cx="217909" cy="240665"/>
              <wp:effectExtent l="0" t="0" r="0" b="0"/>
              <wp:wrapNone/>
              <wp:docPr id="1073741854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909" cy="240665"/>
                        <a:chOff x="0" y="0"/>
                        <a:chExt cx="217908" cy="240664"/>
                      </a:xfrm>
                    </wpg:grpSpPr>
                    <wps:wsp>
                      <wps:cNvPr id="1073741852" name="Rectangle"/>
                      <wps:cNvSpPr/>
                      <wps:spPr>
                        <a:xfrm>
                          <a:off x="-1" y="-1"/>
                          <a:ext cx="217910" cy="240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3" name="PAGE 10."/>
                      <wps:cNvSpPr txBox="1"/>
                      <wps:spPr>
                        <a:xfrm>
                          <a:off x="50800" y="0"/>
                          <a:ext cx="116308" cy="2406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before="50"/>
                              <w:ind w:left="60" w:firstLine="120"/>
                            </w:pPr>
                            <w:r>
                              <w:rPr>
                                <w:b w:val="1"/>
                                <w:b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213348"/>
                                <w:sz w:val="18"/>
                                <w:szCs w:val="18"/>
                                <w:u w:color="213348"/>
                                <w:vertAlign w:val="baseline"/>
                                <w:rtl w:val="0"/>
                                <w:lang w:val="de-DE"/>
                                <w14:textFill>
                                  <w14:solidFill>
                                    <w14:srgbClr w14:val="213348"/>
                                  </w14:solidFill>
                                </w14:textFill>
                              </w:rPr>
                              <w:t xml:space="preserve"> PAGE </w:t>
                            </w:r>
                            <w:r>
                              <w:rPr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b w:val="1"/>
                                <w:b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213348"/>
                                <w:sz w:val="18"/>
                                <w:szCs w:val="18"/>
                                <w:u w:color="213348"/>
                                <w:vertAlign w:val="baseline"/>
                                <w:rtl w:val="0"/>
                                <w14:textFill>
                                  <w14:solidFill>
                                    <w14:srgbClr w14:val="213348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52" style="visibility:visible;position:absolute;margin-left:553.6pt;margin-top:1563.0pt;width:17.2pt;height:18.9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7909,240665">
              <w10:wrap type="none" side="bothSides" anchorx="page" anchory="page"/>
              <v:rect id="_x0000_s1053" style="position:absolute;left:0;top:0;width:217909;height:24066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54" type="#_x0000_t202" style="position:absolute;left:50800;top:0;width:116308;height:24066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50"/>
                        <w:ind w:left="60" w:firstLine="120"/>
                      </w:pPr>
                      <w:r>
                        <w:rPr>
                          <w:b w:val="1"/>
                          <w:bCs w:val="1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213348"/>
                          <w:sz w:val="18"/>
                          <w:szCs w:val="18"/>
                          <w:u w:color="213348"/>
                          <w:vertAlign w:val="baseline"/>
                          <w:rtl w:val="0"/>
                          <w:lang w:val="de-DE"/>
                          <w14:textFill>
                            <w14:solidFill>
                              <w14:srgbClr w14:val="213348"/>
                            </w14:solidFill>
                          </w14:textFill>
                        </w:rPr>
                        <w:t xml:space="preserve"> PAGE </w:t>
                      </w:r>
                      <w:r>
                        <w:rPr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b w:val="1"/>
                          <w:bCs w:val="1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213348"/>
                          <w:sz w:val="18"/>
                          <w:szCs w:val="18"/>
                          <w:u w:color="213348"/>
                          <w:vertAlign w:val="baseline"/>
                          <w:rtl w:val="0"/>
                          <w14:textFill>
                            <w14:solidFill>
                              <w14:srgbClr w14:val="213348"/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109537</wp:posOffset>
              </wp:positionH>
              <wp:positionV relativeFrom="page">
                <wp:posOffset>19571017</wp:posOffset>
              </wp:positionV>
              <wp:extent cx="7579056" cy="873530"/>
              <wp:effectExtent l="0" t="0" r="0" b="0"/>
              <wp:wrapNone/>
              <wp:docPr id="107374185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9056" cy="873530"/>
                      </a:xfrm>
                      <a:prstGeom prst="rect">
                        <a:avLst/>
                      </a:prstGeom>
                      <a:solidFill>
                        <a:srgbClr val="F4F4F4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55" style="visibility:visible;position:absolute;margin-left:8.6pt;margin-top:1541.0pt;width:596.8pt;height:68.8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4F4F4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nothing"/>
      <w:lvlText w:val="%1."/>
      <w:lvlJc w:val="left"/>
      <w:pPr>
        <w:tabs>
          <w:tab w:val="left" w:pos="941"/>
        </w:tabs>
        <w:ind w:left="940" w:hanging="20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3348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941"/>
        </w:tabs>
        <w:ind w:left="927" w:hanging="20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3348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941"/>
        </w:tabs>
        <w:ind w:left="1647" w:hanging="20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3348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941"/>
        </w:tabs>
        <w:ind w:left="2367" w:hanging="20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3348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941"/>
        </w:tabs>
        <w:ind w:left="3087" w:hanging="20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3348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941"/>
        </w:tabs>
        <w:ind w:left="3807" w:hanging="20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3348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941"/>
        </w:tabs>
        <w:ind w:left="4527" w:hanging="20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3348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941"/>
        </w:tabs>
        <w:ind w:left="5247" w:hanging="20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3348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941"/>
        </w:tabs>
        <w:ind w:left="5967" w:hanging="20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3348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977"/>
          </w:tabs>
          <w:ind w:left="976" w:hanging="25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334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78" w:hanging="25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334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77"/>
          </w:tabs>
          <w:ind w:left="1698" w:hanging="25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334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77"/>
          </w:tabs>
          <w:ind w:left="2418" w:hanging="25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334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77"/>
          </w:tabs>
          <w:ind w:left="3138" w:hanging="25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334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77"/>
          </w:tabs>
          <w:ind w:left="3858" w:hanging="25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334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77"/>
          </w:tabs>
          <w:ind w:left="4578" w:hanging="25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334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77"/>
          </w:tabs>
          <w:ind w:left="5298" w:hanging="25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334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77"/>
          </w:tabs>
          <w:ind w:left="6018" w:hanging="25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3348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12" w:after="0" w:line="240" w:lineRule="auto"/>
      <w:ind w:left="725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6"/>
      <w:szCs w:val="6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85" w:after="0" w:line="240" w:lineRule="auto"/>
      <w:ind w:left="733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7"/>
      <w:szCs w:val="27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